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D07D" w14:textId="5FE38CC2" w:rsidR="00730930" w:rsidRDefault="00730930" w:rsidP="00F44C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930">
        <w:rPr>
          <w:rFonts w:ascii="Times New Roman" w:hAnsi="Times New Roman" w:cs="Times New Roman"/>
          <w:bCs/>
          <w:sz w:val="28"/>
          <w:szCs w:val="28"/>
        </w:rPr>
        <w:t>Obecní úřad Těmice</w:t>
      </w:r>
    </w:p>
    <w:p w14:paraId="6E6C1C94" w14:textId="37F993AF" w:rsidR="00730930" w:rsidRDefault="00730930" w:rsidP="00F44C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696 84 Těmice 176, okres Hodonín</w:t>
      </w:r>
    </w:p>
    <w:p w14:paraId="25A4D14E" w14:textId="42026A12" w:rsidR="00730930" w:rsidRDefault="00730930" w:rsidP="00F44C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Tel.: 518 388 207, e-mail: </w:t>
      </w:r>
      <w:hyperlink r:id="rId7" w:history="1">
        <w:r w:rsidRPr="00D77470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obec@temice.cz</w:t>
        </w:r>
      </w:hyperlink>
    </w:p>
    <w:p w14:paraId="58112C2B" w14:textId="37C80607" w:rsidR="00730930" w:rsidRDefault="00730930" w:rsidP="00F44C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IČO: 00285404, ID datové schránky: j8nba33</w:t>
      </w:r>
    </w:p>
    <w:p w14:paraId="3970B74A" w14:textId="56985CFF" w:rsidR="00730930" w:rsidRPr="00730930" w:rsidRDefault="00F44CE9" w:rsidP="004008A2">
      <w:pPr>
        <w:spacing w:after="2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14:paraId="5F4014DA" w14:textId="140FFF0A" w:rsidR="004008A2" w:rsidRPr="004008A2" w:rsidRDefault="004008A2" w:rsidP="004008A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8A2">
        <w:rPr>
          <w:rFonts w:ascii="Times New Roman" w:hAnsi="Times New Roman" w:cs="Times New Roman"/>
          <w:b/>
          <w:sz w:val="28"/>
          <w:szCs w:val="28"/>
          <w:u w:val="single"/>
        </w:rPr>
        <w:t xml:space="preserve">V ý r o č n í   z p r á v a </w:t>
      </w:r>
    </w:p>
    <w:p w14:paraId="386CD52C" w14:textId="1BB34DCF" w:rsidR="004008A2" w:rsidRPr="004008A2" w:rsidRDefault="004008A2" w:rsidP="004008A2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8A2">
        <w:rPr>
          <w:rFonts w:ascii="Times New Roman" w:hAnsi="Times New Roman" w:cs="Times New Roman"/>
          <w:b/>
          <w:sz w:val="24"/>
          <w:szCs w:val="24"/>
          <w:u w:val="single"/>
        </w:rPr>
        <w:t>o poskytování informací za rok 202</w:t>
      </w:r>
      <w:r w:rsidR="009E368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423ADAFE" w14:textId="43C6ABCF" w:rsidR="004008A2" w:rsidRPr="004008A2" w:rsidRDefault="004008A2" w:rsidP="004008A2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Obecní úřad </w:t>
      </w:r>
      <w:r>
        <w:rPr>
          <w:rFonts w:ascii="Times New Roman" w:hAnsi="Times New Roman" w:cs="Times New Roman"/>
          <w:sz w:val="24"/>
          <w:szCs w:val="24"/>
        </w:rPr>
        <w:t>Těmice</w:t>
      </w:r>
      <w:r w:rsidRPr="004008A2">
        <w:rPr>
          <w:rFonts w:ascii="Times New Roman" w:hAnsi="Times New Roman" w:cs="Times New Roman"/>
          <w:sz w:val="24"/>
          <w:szCs w:val="24"/>
        </w:rPr>
        <w:t xml:space="preserve"> jako povinný subjekt dle zákona č. 106/1999 Sb., o svobodném přístupu k informacím, v platném znění, v souladu s ustanovením § 18 zákona předkládá ke zveřejnění následující údaje, které se týkají jeho činnosti v oblasti poskytování informací. </w:t>
      </w:r>
    </w:p>
    <w:p w14:paraId="66F00C3A" w14:textId="77777777" w:rsidR="004008A2" w:rsidRPr="004008A2" w:rsidRDefault="004008A2" w:rsidP="004008A2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2211F1A0" w14:textId="77777777" w:rsidR="004008A2" w:rsidRPr="004008A2" w:rsidRDefault="004008A2" w:rsidP="004008A2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8A2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Přehled o vyřizovaných žádostech </w:t>
      </w:r>
    </w:p>
    <w:p w14:paraId="256F57D3" w14:textId="19A2C298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>Počet písemně podaných žádostí o informace:</w:t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="00730930">
        <w:rPr>
          <w:rFonts w:ascii="Times New Roman" w:hAnsi="Times New Roman" w:cs="Times New Roman"/>
          <w:sz w:val="24"/>
          <w:szCs w:val="24"/>
        </w:rPr>
        <w:t>1</w:t>
      </w:r>
    </w:p>
    <w:p w14:paraId="3B89052E" w14:textId="15E7E7E8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Počet vydaných rozhodnutí o odmítnutí žádosti:   </w:t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  <w:t>0</w:t>
      </w:r>
    </w:p>
    <w:p w14:paraId="12989326" w14:textId="4DD00418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>Počet podaných odvolání proti rozhodnutí:</w:t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  <w:t>0</w:t>
      </w:r>
    </w:p>
    <w:p w14:paraId="0251DFB1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Opis podstatných částí každého rozsudku soudu, jímž je </w:t>
      </w:r>
    </w:p>
    <w:p w14:paraId="19FF3656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přezkoumáváno rozhodnutí v oblasti poskytování informací                 </w:t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  <w:t>0</w:t>
      </w:r>
    </w:p>
    <w:p w14:paraId="6ED43B16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Výsledky řízení o sankcích za nedodržení tohoto zákona                    </w:t>
      </w:r>
      <w:r w:rsidRPr="004008A2">
        <w:rPr>
          <w:rFonts w:ascii="Times New Roman" w:hAnsi="Times New Roman" w:cs="Times New Roman"/>
          <w:sz w:val="24"/>
          <w:szCs w:val="24"/>
        </w:rPr>
        <w:tab/>
      </w:r>
      <w:r w:rsidRPr="004008A2">
        <w:rPr>
          <w:rFonts w:ascii="Times New Roman" w:hAnsi="Times New Roman" w:cs="Times New Roman"/>
          <w:sz w:val="24"/>
          <w:szCs w:val="24"/>
        </w:rPr>
        <w:tab/>
        <w:t>0</w:t>
      </w:r>
    </w:p>
    <w:p w14:paraId="5EEBB486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  <w:u w:val="single"/>
        </w:rPr>
      </w:pPr>
      <w:r w:rsidRPr="004008A2">
        <w:rPr>
          <w:rFonts w:ascii="Times New Roman" w:hAnsi="Times New Roman" w:cs="Times New Roman"/>
          <w:sz w:val="24"/>
          <w:szCs w:val="24"/>
          <w:u w:val="single"/>
        </w:rPr>
        <w:t>Další informace vztahující se k uplatňování tohoto zákona:</w:t>
      </w:r>
    </w:p>
    <w:p w14:paraId="13796A80" w14:textId="098BD070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Zaměstnanci Obce </w:t>
      </w:r>
      <w:r>
        <w:rPr>
          <w:rFonts w:ascii="Times New Roman" w:hAnsi="Times New Roman" w:cs="Times New Roman"/>
          <w:sz w:val="24"/>
          <w:szCs w:val="24"/>
        </w:rPr>
        <w:t>Těm</w:t>
      </w:r>
      <w:r w:rsidRPr="004008A2">
        <w:rPr>
          <w:rFonts w:ascii="Times New Roman" w:hAnsi="Times New Roman" w:cs="Times New Roman"/>
          <w:sz w:val="24"/>
          <w:szCs w:val="24"/>
        </w:rPr>
        <w:t>ice poskytovali v průběhu roku 202</w:t>
      </w:r>
      <w:r w:rsidR="009E3685">
        <w:rPr>
          <w:rFonts w:ascii="Times New Roman" w:hAnsi="Times New Roman" w:cs="Times New Roman"/>
          <w:sz w:val="24"/>
          <w:szCs w:val="24"/>
        </w:rPr>
        <w:t>3</w:t>
      </w:r>
    </w:p>
    <w:p w14:paraId="33F7609B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informace nejen písemně ale také telefonicky, ústně </w:t>
      </w:r>
    </w:p>
    <w:p w14:paraId="3441E550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a v elektronické podobě.                                                                              bez evidence </w:t>
      </w:r>
    </w:p>
    <w:p w14:paraId="5F070115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2AC1665C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008A2">
        <w:rPr>
          <w:rFonts w:ascii="Times New Roman" w:hAnsi="Times New Roman" w:cs="Times New Roman"/>
          <w:sz w:val="24"/>
          <w:szCs w:val="24"/>
        </w:rPr>
        <w:t xml:space="preserve">Dále byly informace občanům sdělovány na zasedáních zastupitelstva obce, prostřednictvím úřední desky, elektronické úřední desky, webových stránek apod. a nejsou předmětem výroční zprávy. </w:t>
      </w:r>
    </w:p>
    <w:p w14:paraId="5880A832" w14:textId="77777777" w:rsidR="004008A2" w:rsidRPr="004008A2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0FB59D68" w14:textId="77777777" w:rsidR="00F44CE9" w:rsidRPr="00F44CE9" w:rsidRDefault="00F44CE9" w:rsidP="00F4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Marie Vítková, v.r</w:t>
      </w:r>
      <w:r w:rsidRPr="00F44CE9">
        <w:rPr>
          <w:rFonts w:ascii="Times New Roman" w:hAnsi="Times New Roman" w:cs="Times New Roman"/>
          <w:sz w:val="24"/>
          <w:szCs w:val="24"/>
        </w:rPr>
        <w:t xml:space="preserve">. </w:t>
      </w:r>
      <w:r w:rsidR="004008A2" w:rsidRPr="00F44CE9">
        <w:rPr>
          <w:rFonts w:ascii="Times New Roman" w:hAnsi="Times New Roman" w:cs="Times New Roman"/>
          <w:sz w:val="24"/>
          <w:szCs w:val="24"/>
        </w:rPr>
        <w:t xml:space="preserve">                                  Karel Král, v.r.</w:t>
      </w:r>
      <w:r w:rsidR="004008A2" w:rsidRPr="00F44CE9">
        <w:rPr>
          <w:rFonts w:ascii="Times New Roman" w:hAnsi="Times New Roman" w:cs="Times New Roman"/>
          <w:sz w:val="24"/>
          <w:szCs w:val="24"/>
        </w:rPr>
        <w:tab/>
      </w:r>
      <w:r w:rsidR="004008A2" w:rsidRPr="00F44CE9">
        <w:rPr>
          <w:rFonts w:ascii="Times New Roman" w:hAnsi="Times New Roman" w:cs="Times New Roman"/>
          <w:sz w:val="24"/>
          <w:szCs w:val="24"/>
        </w:rPr>
        <w:tab/>
      </w:r>
      <w:r w:rsidR="004008A2" w:rsidRPr="00F44CE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5AC158A9" w14:textId="38B896A9" w:rsidR="004008A2" w:rsidRPr="00F44CE9" w:rsidRDefault="00F44CE9" w:rsidP="00F44CE9">
      <w:pPr>
        <w:rPr>
          <w:rFonts w:ascii="Times New Roman" w:hAnsi="Times New Roman" w:cs="Times New Roman"/>
          <w:sz w:val="24"/>
          <w:szCs w:val="24"/>
        </w:rPr>
      </w:pPr>
      <w:r w:rsidRPr="00F44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008A2" w:rsidRPr="00F44CE9">
        <w:rPr>
          <w:rFonts w:ascii="Times New Roman" w:hAnsi="Times New Roman" w:cs="Times New Roman"/>
          <w:sz w:val="24"/>
          <w:szCs w:val="24"/>
        </w:rPr>
        <w:tab/>
        <w:t xml:space="preserve">      starosta</w:t>
      </w:r>
    </w:p>
    <w:p w14:paraId="467324B6" w14:textId="77777777" w:rsidR="004008A2" w:rsidRPr="00F44CE9" w:rsidRDefault="004008A2" w:rsidP="004008A2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0ECB6330" w14:textId="50D82129" w:rsidR="004008A2" w:rsidRDefault="004008A2" w:rsidP="00C049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Těmicích </w:t>
      </w:r>
      <w:r w:rsidR="00F44CE9">
        <w:rPr>
          <w:rFonts w:ascii="Times New Roman" w:hAnsi="Times New Roman" w:cs="Times New Roman"/>
          <w:sz w:val="24"/>
          <w:szCs w:val="24"/>
        </w:rPr>
        <w:t>14</w:t>
      </w:r>
      <w:r w:rsidR="009E36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9E3685">
        <w:rPr>
          <w:rFonts w:ascii="Times New Roman" w:hAnsi="Times New Roman" w:cs="Times New Roman"/>
          <w:sz w:val="24"/>
          <w:szCs w:val="24"/>
        </w:rPr>
        <w:t>4</w:t>
      </w:r>
    </w:p>
    <w:p w14:paraId="2193C029" w14:textId="77777777" w:rsidR="0013742E" w:rsidRDefault="0013742E" w:rsidP="00B42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742E" w:rsidSect="004806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C02E" w14:textId="77777777" w:rsidR="0048064D" w:rsidRDefault="0048064D" w:rsidP="00A168FE">
      <w:r>
        <w:separator/>
      </w:r>
    </w:p>
  </w:endnote>
  <w:endnote w:type="continuationSeparator" w:id="0">
    <w:p w14:paraId="13455ED5" w14:textId="77777777" w:rsidR="0048064D" w:rsidRDefault="0048064D" w:rsidP="00A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4E6D" w14:textId="77777777" w:rsidR="00D70D34" w:rsidRDefault="00D70D34">
    <w:pPr>
      <w:pStyle w:val="Zpat"/>
      <w:jc w:val="center"/>
    </w:pPr>
  </w:p>
  <w:p w14:paraId="56A181D7" w14:textId="77777777" w:rsidR="00267A7B" w:rsidRDefault="00267A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BF14" w14:textId="77777777" w:rsidR="0048064D" w:rsidRDefault="0048064D" w:rsidP="00A168FE">
      <w:r>
        <w:separator/>
      </w:r>
    </w:p>
  </w:footnote>
  <w:footnote w:type="continuationSeparator" w:id="0">
    <w:p w14:paraId="05BFEAD6" w14:textId="77777777" w:rsidR="0048064D" w:rsidRDefault="0048064D" w:rsidP="00A1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B2A"/>
    <w:multiLevelType w:val="hybridMultilevel"/>
    <w:tmpl w:val="A89277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25E8B"/>
    <w:multiLevelType w:val="hybridMultilevel"/>
    <w:tmpl w:val="A214886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89308F18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1BE3"/>
    <w:multiLevelType w:val="hybridMultilevel"/>
    <w:tmpl w:val="B00ADB30"/>
    <w:lvl w:ilvl="0" w:tplc="CB3C45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5793CAA"/>
    <w:multiLevelType w:val="hybridMultilevel"/>
    <w:tmpl w:val="D6E0D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5C3D"/>
    <w:multiLevelType w:val="hybridMultilevel"/>
    <w:tmpl w:val="C9BA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7481"/>
    <w:multiLevelType w:val="hybridMultilevel"/>
    <w:tmpl w:val="9D7AD054"/>
    <w:lvl w:ilvl="0" w:tplc="CB3C4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54FE"/>
    <w:multiLevelType w:val="hybridMultilevel"/>
    <w:tmpl w:val="9F981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58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5E21"/>
    <w:multiLevelType w:val="hybridMultilevel"/>
    <w:tmpl w:val="CBA2A388"/>
    <w:lvl w:ilvl="0" w:tplc="CB3C453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80E8E2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440FF5"/>
    <w:multiLevelType w:val="hybridMultilevel"/>
    <w:tmpl w:val="389E9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0E8E25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93AD1"/>
    <w:multiLevelType w:val="hybridMultilevel"/>
    <w:tmpl w:val="30882F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65A3E"/>
    <w:multiLevelType w:val="multilevel"/>
    <w:tmpl w:val="24120B6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737"/>
      </w:pPr>
      <w:rPr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CF142DD"/>
    <w:multiLevelType w:val="hybridMultilevel"/>
    <w:tmpl w:val="DC8A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0751"/>
    <w:multiLevelType w:val="hybridMultilevel"/>
    <w:tmpl w:val="3372F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610A"/>
    <w:multiLevelType w:val="hybridMultilevel"/>
    <w:tmpl w:val="66D09B1A"/>
    <w:lvl w:ilvl="0" w:tplc="A71420FA">
      <w:start w:val="1"/>
      <w:numFmt w:val="bullet"/>
      <w:pStyle w:val="odrka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B0B"/>
    <w:multiLevelType w:val="hybridMultilevel"/>
    <w:tmpl w:val="BC9C6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C0A9A"/>
    <w:multiLevelType w:val="hybridMultilevel"/>
    <w:tmpl w:val="DADCE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0184F"/>
    <w:multiLevelType w:val="multilevel"/>
    <w:tmpl w:val="9970DC2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8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  <w:b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2B9046C"/>
    <w:multiLevelType w:val="hybridMultilevel"/>
    <w:tmpl w:val="F8CE7F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78162">
    <w:abstractNumId w:val="15"/>
  </w:num>
  <w:num w:numId="2" w16cid:durableId="942110669">
    <w:abstractNumId w:val="1"/>
  </w:num>
  <w:num w:numId="3" w16cid:durableId="808209150">
    <w:abstractNumId w:val="2"/>
  </w:num>
  <w:num w:numId="4" w16cid:durableId="2003461712">
    <w:abstractNumId w:val="18"/>
  </w:num>
  <w:num w:numId="5" w16cid:durableId="256792161">
    <w:abstractNumId w:val="0"/>
  </w:num>
  <w:num w:numId="6" w16cid:durableId="1947467913">
    <w:abstractNumId w:val="8"/>
  </w:num>
  <w:num w:numId="7" w16cid:durableId="1282110188">
    <w:abstractNumId w:val="7"/>
  </w:num>
  <w:num w:numId="8" w16cid:durableId="693381806">
    <w:abstractNumId w:val="6"/>
  </w:num>
  <w:num w:numId="9" w16cid:durableId="317998628">
    <w:abstractNumId w:val="11"/>
  </w:num>
  <w:num w:numId="10" w16cid:durableId="156894436">
    <w:abstractNumId w:val="19"/>
  </w:num>
  <w:num w:numId="11" w16cid:durableId="36975338">
    <w:abstractNumId w:val="13"/>
  </w:num>
  <w:num w:numId="12" w16cid:durableId="1305503570">
    <w:abstractNumId w:val="14"/>
  </w:num>
  <w:num w:numId="13" w16cid:durableId="291176919">
    <w:abstractNumId w:val="16"/>
  </w:num>
  <w:num w:numId="14" w16cid:durableId="1670058646">
    <w:abstractNumId w:val="4"/>
  </w:num>
  <w:num w:numId="15" w16cid:durableId="427819369">
    <w:abstractNumId w:val="17"/>
  </w:num>
  <w:num w:numId="16" w16cid:durableId="2008819986">
    <w:abstractNumId w:val="12"/>
  </w:num>
  <w:num w:numId="17" w16cid:durableId="1133716401">
    <w:abstractNumId w:val="5"/>
  </w:num>
  <w:num w:numId="18" w16cid:durableId="988904448">
    <w:abstractNumId w:val="10"/>
  </w:num>
  <w:num w:numId="19" w16cid:durableId="1335496856">
    <w:abstractNumId w:val="3"/>
  </w:num>
  <w:num w:numId="20" w16cid:durableId="1982879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AB"/>
    <w:rsid w:val="00001933"/>
    <w:rsid w:val="000370AC"/>
    <w:rsid w:val="0004758E"/>
    <w:rsid w:val="00082777"/>
    <w:rsid w:val="0009454A"/>
    <w:rsid w:val="00096B46"/>
    <w:rsid w:val="000A1AA6"/>
    <w:rsid w:val="000B371B"/>
    <w:rsid w:val="000B55BA"/>
    <w:rsid w:val="000D6E8E"/>
    <w:rsid w:val="000E40AF"/>
    <w:rsid w:val="000F1B95"/>
    <w:rsid w:val="0010102A"/>
    <w:rsid w:val="00106C1D"/>
    <w:rsid w:val="0013742E"/>
    <w:rsid w:val="00141D45"/>
    <w:rsid w:val="0017323B"/>
    <w:rsid w:val="001912FA"/>
    <w:rsid w:val="00191BDE"/>
    <w:rsid w:val="001A172F"/>
    <w:rsid w:val="001A4DA0"/>
    <w:rsid w:val="001D0825"/>
    <w:rsid w:val="001D2CC4"/>
    <w:rsid w:val="001F48B3"/>
    <w:rsid w:val="002119FF"/>
    <w:rsid w:val="00223626"/>
    <w:rsid w:val="00223760"/>
    <w:rsid w:val="00226628"/>
    <w:rsid w:val="00236590"/>
    <w:rsid w:val="00243EAB"/>
    <w:rsid w:val="002622CC"/>
    <w:rsid w:val="00267A7B"/>
    <w:rsid w:val="0027139E"/>
    <w:rsid w:val="00272B91"/>
    <w:rsid w:val="002759E4"/>
    <w:rsid w:val="002A7C2E"/>
    <w:rsid w:val="002D2E70"/>
    <w:rsid w:val="002D472A"/>
    <w:rsid w:val="002E7124"/>
    <w:rsid w:val="00302E77"/>
    <w:rsid w:val="0031227A"/>
    <w:rsid w:val="003156DE"/>
    <w:rsid w:val="00322503"/>
    <w:rsid w:val="00330AFE"/>
    <w:rsid w:val="00360B2F"/>
    <w:rsid w:val="003C5220"/>
    <w:rsid w:val="003E2A47"/>
    <w:rsid w:val="004008A2"/>
    <w:rsid w:val="00411E95"/>
    <w:rsid w:val="004213CD"/>
    <w:rsid w:val="00422AAE"/>
    <w:rsid w:val="00470A8B"/>
    <w:rsid w:val="0048064D"/>
    <w:rsid w:val="004A74AC"/>
    <w:rsid w:val="004C3FDF"/>
    <w:rsid w:val="004E779E"/>
    <w:rsid w:val="004F73D3"/>
    <w:rsid w:val="00503987"/>
    <w:rsid w:val="0050526F"/>
    <w:rsid w:val="005343A2"/>
    <w:rsid w:val="00534BE6"/>
    <w:rsid w:val="005C15DA"/>
    <w:rsid w:val="00621FEE"/>
    <w:rsid w:val="00622068"/>
    <w:rsid w:val="0064326A"/>
    <w:rsid w:val="00643DA8"/>
    <w:rsid w:val="00655C1D"/>
    <w:rsid w:val="006665B3"/>
    <w:rsid w:val="0069359C"/>
    <w:rsid w:val="006E15BB"/>
    <w:rsid w:val="006E66C8"/>
    <w:rsid w:val="0071445F"/>
    <w:rsid w:val="00716281"/>
    <w:rsid w:val="00730930"/>
    <w:rsid w:val="00731E2C"/>
    <w:rsid w:val="007472E4"/>
    <w:rsid w:val="00754ADB"/>
    <w:rsid w:val="00772E0D"/>
    <w:rsid w:val="00781F7D"/>
    <w:rsid w:val="007E3D6C"/>
    <w:rsid w:val="007F7B79"/>
    <w:rsid w:val="008058C6"/>
    <w:rsid w:val="00823B2B"/>
    <w:rsid w:val="0083488A"/>
    <w:rsid w:val="008375D3"/>
    <w:rsid w:val="0084641A"/>
    <w:rsid w:val="00881FE9"/>
    <w:rsid w:val="0088617B"/>
    <w:rsid w:val="008867C9"/>
    <w:rsid w:val="008D4652"/>
    <w:rsid w:val="008E2A32"/>
    <w:rsid w:val="008E3487"/>
    <w:rsid w:val="008F2EFA"/>
    <w:rsid w:val="00904A23"/>
    <w:rsid w:val="00922F7C"/>
    <w:rsid w:val="00937B6D"/>
    <w:rsid w:val="009447AC"/>
    <w:rsid w:val="00976389"/>
    <w:rsid w:val="00980AE7"/>
    <w:rsid w:val="009D43F6"/>
    <w:rsid w:val="009E3685"/>
    <w:rsid w:val="00A12801"/>
    <w:rsid w:val="00A15DF4"/>
    <w:rsid w:val="00A168FE"/>
    <w:rsid w:val="00A36FE3"/>
    <w:rsid w:val="00A44DA7"/>
    <w:rsid w:val="00A4739F"/>
    <w:rsid w:val="00A5170D"/>
    <w:rsid w:val="00A61E9F"/>
    <w:rsid w:val="00A72F9B"/>
    <w:rsid w:val="00A77FCF"/>
    <w:rsid w:val="00AB0535"/>
    <w:rsid w:val="00AC74AB"/>
    <w:rsid w:val="00AD5AD7"/>
    <w:rsid w:val="00AE5319"/>
    <w:rsid w:val="00AF08D2"/>
    <w:rsid w:val="00AF62A9"/>
    <w:rsid w:val="00B0136C"/>
    <w:rsid w:val="00B23677"/>
    <w:rsid w:val="00B42315"/>
    <w:rsid w:val="00B51B19"/>
    <w:rsid w:val="00B53271"/>
    <w:rsid w:val="00BA655A"/>
    <w:rsid w:val="00BD015B"/>
    <w:rsid w:val="00BD334E"/>
    <w:rsid w:val="00BD5F8D"/>
    <w:rsid w:val="00C04976"/>
    <w:rsid w:val="00C069DD"/>
    <w:rsid w:val="00C10783"/>
    <w:rsid w:val="00C24DDC"/>
    <w:rsid w:val="00C54957"/>
    <w:rsid w:val="00C71A25"/>
    <w:rsid w:val="00C80AF1"/>
    <w:rsid w:val="00C85D21"/>
    <w:rsid w:val="00C96093"/>
    <w:rsid w:val="00CC386A"/>
    <w:rsid w:val="00CC71FA"/>
    <w:rsid w:val="00CD4729"/>
    <w:rsid w:val="00CE3FC5"/>
    <w:rsid w:val="00CE550C"/>
    <w:rsid w:val="00CF19E8"/>
    <w:rsid w:val="00CF7397"/>
    <w:rsid w:val="00D0184A"/>
    <w:rsid w:val="00D05C68"/>
    <w:rsid w:val="00D3736A"/>
    <w:rsid w:val="00D63413"/>
    <w:rsid w:val="00D70D34"/>
    <w:rsid w:val="00D712A2"/>
    <w:rsid w:val="00D73EDA"/>
    <w:rsid w:val="00D74E15"/>
    <w:rsid w:val="00DA1583"/>
    <w:rsid w:val="00DB0F44"/>
    <w:rsid w:val="00DC1890"/>
    <w:rsid w:val="00DC22E4"/>
    <w:rsid w:val="00DC709C"/>
    <w:rsid w:val="00DD2133"/>
    <w:rsid w:val="00DD5562"/>
    <w:rsid w:val="00DF5EE0"/>
    <w:rsid w:val="00E17DAB"/>
    <w:rsid w:val="00E21C99"/>
    <w:rsid w:val="00E471CC"/>
    <w:rsid w:val="00E63B75"/>
    <w:rsid w:val="00E76430"/>
    <w:rsid w:val="00E779B9"/>
    <w:rsid w:val="00E92495"/>
    <w:rsid w:val="00E979BE"/>
    <w:rsid w:val="00EA2625"/>
    <w:rsid w:val="00EA29C0"/>
    <w:rsid w:val="00F211A0"/>
    <w:rsid w:val="00F32B63"/>
    <w:rsid w:val="00F35780"/>
    <w:rsid w:val="00F44CE9"/>
    <w:rsid w:val="00F652AB"/>
    <w:rsid w:val="00F77DD0"/>
    <w:rsid w:val="00FF2AC4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ED6C"/>
  <w15:docId w15:val="{20876E03-C6C5-4CC1-B660-98312B4E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315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7397"/>
    <w:pPr>
      <w:keepNext/>
      <w:keepLines/>
      <w:numPr>
        <w:numId w:val="4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397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7397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397"/>
    <w:pPr>
      <w:keepNext/>
      <w:keepLines/>
      <w:numPr>
        <w:ilvl w:val="3"/>
        <w:numId w:val="4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397"/>
    <w:pPr>
      <w:keepNext/>
      <w:keepLines/>
      <w:numPr>
        <w:ilvl w:val="4"/>
        <w:numId w:val="4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397"/>
    <w:pPr>
      <w:keepNext/>
      <w:keepLines/>
      <w:numPr>
        <w:ilvl w:val="5"/>
        <w:numId w:val="4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397"/>
    <w:pPr>
      <w:keepNext/>
      <w:keepLines/>
      <w:numPr>
        <w:ilvl w:val="6"/>
        <w:numId w:val="4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397"/>
    <w:pPr>
      <w:keepNext/>
      <w:keepLines/>
      <w:numPr>
        <w:ilvl w:val="7"/>
        <w:numId w:val="4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397"/>
    <w:pPr>
      <w:keepNext/>
      <w:keepLines/>
      <w:numPr>
        <w:ilvl w:val="8"/>
        <w:numId w:val="4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Odstavecseseznamem"/>
    <w:qFormat/>
    <w:rsid w:val="00243EAB"/>
    <w:pPr>
      <w:numPr>
        <w:numId w:val="2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10">
    <w:name w:val="odrážka 1"/>
    <w:basedOn w:val="Odstavecseseznamem"/>
    <w:qFormat/>
    <w:rsid w:val="00243EAB"/>
    <w:pPr>
      <w:numPr>
        <w:numId w:val="1"/>
      </w:numPr>
      <w:tabs>
        <w:tab w:val="num" w:pos="360"/>
      </w:tabs>
      <w:spacing w:before="20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Odstavecseseznamem">
    <w:name w:val="List Paragraph"/>
    <w:basedOn w:val="Normln"/>
    <w:uiPriority w:val="34"/>
    <w:qFormat/>
    <w:rsid w:val="00243EA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739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F739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7397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3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3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A168FE"/>
    <w:pPr>
      <w:spacing w:before="120" w:after="200" w:line="288" w:lineRule="auto"/>
      <w:ind w:firstLine="709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rsid w:val="00A168FE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unhideWhenUsed/>
    <w:rsid w:val="00A168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A7B"/>
  </w:style>
  <w:style w:type="paragraph" w:styleId="Zpat">
    <w:name w:val="footer"/>
    <w:basedOn w:val="Normln"/>
    <w:link w:val="ZpatChar"/>
    <w:uiPriority w:val="99"/>
    <w:unhideWhenUsed/>
    <w:rsid w:val="00267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A7B"/>
  </w:style>
  <w:style w:type="character" w:styleId="Odkaznakoment">
    <w:name w:val="annotation reference"/>
    <w:basedOn w:val="Standardnpsmoodstavce"/>
    <w:uiPriority w:val="99"/>
    <w:semiHidden/>
    <w:unhideWhenUsed/>
    <w:rsid w:val="002D2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E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E7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7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KLevela3">
    <w:name w:val="JSK Level a3"/>
    <w:basedOn w:val="Normln"/>
    <w:qFormat/>
    <w:rsid w:val="00DF5EE0"/>
    <w:pPr>
      <w:spacing w:after="270" w:line="270" w:lineRule="atLeast"/>
      <w:jc w:val="both"/>
      <w:outlineLvl w:val="2"/>
    </w:pPr>
    <w:rPr>
      <w:rFonts w:ascii="Times New Roman" w:hAnsi="Times New Roman"/>
      <w:szCs w:val="20"/>
      <w:lang w:val="en-GB"/>
    </w:rPr>
  </w:style>
  <w:style w:type="paragraph" w:styleId="Bezmezer">
    <w:name w:val="No Spacing"/>
    <w:uiPriority w:val="1"/>
    <w:qFormat/>
    <w:rsid w:val="00DA15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008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ec@tem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matrikatemice@outlook.cz</cp:lastModifiedBy>
  <cp:revision>9</cp:revision>
  <cp:lastPrinted>2018-07-27T19:16:00Z</cp:lastPrinted>
  <dcterms:created xsi:type="dcterms:W3CDTF">2022-03-01T13:53:00Z</dcterms:created>
  <dcterms:modified xsi:type="dcterms:W3CDTF">2024-02-14T09:56:00Z</dcterms:modified>
</cp:coreProperties>
</file>